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B7" w:rsidRPr="009E2CB7" w:rsidRDefault="009E2CB7" w:rsidP="009E2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E2CB7">
        <w:rPr>
          <w:rFonts w:ascii="Century Gothic" w:eastAsia="Times New Roman" w:hAnsi="Century Gothic" w:cs="Times New Roman"/>
          <w:b/>
          <w:bCs/>
          <w:color w:val="FF0000"/>
          <w:sz w:val="21"/>
          <w:szCs w:val="21"/>
          <w:u w:val="single"/>
          <w:shd w:val="clear" w:color="auto" w:fill="FFFFFF"/>
          <w:lang w:eastAsia="tr-TR"/>
        </w:rPr>
        <w:t>TABLET ÇAĞRI MERKEZİ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0 800 211 28 44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b/>
          <w:bCs/>
          <w:color w:val="FF0000"/>
          <w:sz w:val="21"/>
          <w:szCs w:val="21"/>
          <w:u w:val="single"/>
          <w:shd w:val="clear" w:color="auto" w:fill="FFFFFF"/>
          <w:lang w:eastAsia="tr-TR"/>
        </w:rPr>
        <w:t>TELPA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444 43 09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b/>
          <w:bCs/>
          <w:color w:val="FF0000"/>
          <w:sz w:val="21"/>
          <w:szCs w:val="21"/>
          <w:u w:val="single"/>
          <w:shd w:val="clear" w:color="auto" w:fill="FFFFFF"/>
          <w:lang w:eastAsia="tr-TR"/>
        </w:rPr>
        <w:t>ALT YAPI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444 54 68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b/>
          <w:bCs/>
          <w:color w:val="FF0000"/>
          <w:sz w:val="21"/>
          <w:szCs w:val="21"/>
          <w:u w:val="single"/>
          <w:shd w:val="clear" w:color="auto" w:fill="FFFFFF"/>
          <w:lang w:eastAsia="tr-TR"/>
        </w:rPr>
        <w:t>ETKİLEŞİMLİ TAHTA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0 800 219 01 23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shd w:val="clear" w:color="auto" w:fill="FFFFFF"/>
          <w:lang w:eastAsia="tr-TR"/>
        </w:rPr>
        <w:t>444 41 23</w:t>
      </w:r>
      <w:r w:rsidRPr="009E2CB7">
        <w:rPr>
          <w:rFonts w:ascii="Century Gothic" w:eastAsia="Times New Roman" w:hAnsi="Century Gothic" w:cs="Times New Roman"/>
          <w:color w:val="0C1301"/>
          <w:sz w:val="21"/>
          <w:szCs w:val="21"/>
          <w:lang w:eastAsia="tr-TR"/>
        </w:rPr>
        <w:br/>
      </w:r>
    </w:p>
    <w:tbl>
      <w:tblPr>
        <w:tblW w:w="0" w:type="auto"/>
        <w:tblInd w:w="15" w:type="dxa"/>
        <w:tblBorders>
          <w:top w:val="single" w:sz="24" w:space="0" w:color="1D603F"/>
          <w:left w:val="single" w:sz="24" w:space="0" w:color="1D603F"/>
          <w:bottom w:val="single" w:sz="24" w:space="0" w:color="1D603F"/>
          <w:right w:val="single" w:sz="24" w:space="0" w:color="1D603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1"/>
        <w:gridCol w:w="2688"/>
        <w:gridCol w:w="2738"/>
        <w:gridCol w:w="2060"/>
      </w:tblGrid>
      <w:tr w:rsidR="009E2CB7" w:rsidRPr="009E2CB7" w:rsidTr="009E2CB7">
        <w:trPr>
          <w:trHeight w:val="450"/>
        </w:trPr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  <w:r w:rsidRPr="009E2CB7">
              <w:rPr>
                <w:rFonts w:ascii="Segoe UI" w:eastAsia="Times New Roman" w:hAnsi="Segoe UI" w:cs="Segoe UI"/>
                <w:b/>
                <w:bCs/>
                <w:color w:val="1D603F"/>
                <w:sz w:val="20"/>
                <w:szCs w:val="20"/>
                <w:lang w:eastAsia="tr-TR"/>
              </w:rPr>
              <w:t>Bölüm</w:t>
            </w:r>
          </w:p>
        </w:tc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b/>
                <w:bCs/>
                <w:color w:val="1D603F"/>
                <w:sz w:val="20"/>
                <w:szCs w:val="20"/>
                <w:lang w:eastAsia="tr-TR"/>
              </w:rPr>
              <w:t>İlgili Kişi​</w:t>
            </w:r>
          </w:p>
        </w:tc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b/>
                <w:bCs/>
                <w:color w:val="1D603F"/>
                <w:sz w:val="20"/>
                <w:szCs w:val="20"/>
                <w:lang w:eastAsia="tr-TR"/>
              </w:rPr>
              <w:t>​E-posta</w:t>
            </w:r>
          </w:p>
        </w:tc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b/>
                <w:bCs/>
                <w:color w:val="1D603F"/>
                <w:sz w:val="20"/>
                <w:szCs w:val="20"/>
                <w:lang w:eastAsia="tr-TR"/>
              </w:rPr>
              <w:t>​Telefon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​Fatih Projesi Genel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------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  <w:hyperlink r:id="rId5" w:history="1">
              <w:r w:rsidRPr="009E2CB7">
                <w:rPr>
                  <w:rFonts w:ascii="Century Gothic" w:eastAsia="Times New Roman" w:hAnsi="Century Gothic" w:cs="Segoe UI"/>
                  <w:b/>
                  <w:bCs/>
                  <w:color w:val="663399"/>
                  <w:sz w:val="20"/>
                  <w:szCs w:val="20"/>
                  <w:lang w:eastAsia="tr-TR"/>
                </w:rPr>
                <w:t>fatih_projesi@meb.gov.tr</w:t>
              </w:r>
            </w:hyperlink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​296 94 00  (</w:t>
            </w:r>
            <w:proofErr w:type="spellStart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Yeğitek</w:t>
            </w:r>
            <w:proofErr w:type="spellEnd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 xml:space="preserve"> Santral)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​​Grup Başkanı Sekreterlik (Tahta, Tablet, Altyapı)​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​296 94 22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​​Grup Başkanı Sekreterlik (E-İçerik - EBA)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  <w:hyperlink r:id="rId6" w:history="1">
              <w:r w:rsidRPr="009E2CB7">
                <w:rPr>
                  <w:rFonts w:ascii="Century Gothic" w:eastAsia="Times New Roman" w:hAnsi="Century Gothic" w:cs="Segoe UI"/>
                  <w:b/>
                  <w:bCs/>
                  <w:color w:val="663399"/>
                  <w:sz w:val="20"/>
                  <w:szCs w:val="20"/>
                  <w:lang w:eastAsia="tr-TR"/>
                </w:rPr>
                <w:t>destek@eba.gov.tr</w:t>
              </w:r>
            </w:hyperlink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​296 94 35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 xml:space="preserve">​Fatih Projesi </w:t>
            </w:r>
            <w:proofErr w:type="spellStart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Hizmetiçi</w:t>
            </w:r>
            <w:proofErr w:type="spellEnd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 xml:space="preserve"> ve Uzaktan Eğitim Birimi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​Rukiye ORMAN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hyperlink r:id="rId7" w:history="1">
              <w:r w:rsidRPr="009E2CB7">
                <w:rPr>
                  <w:rFonts w:ascii="Century Gothic" w:eastAsia="Times New Roman" w:hAnsi="Century Gothic" w:cs="Segoe UI"/>
                  <w:b/>
                  <w:bCs/>
                  <w:color w:val="663399"/>
                  <w:sz w:val="20"/>
                  <w:szCs w:val="20"/>
                  <w:lang w:eastAsia="tr-TR"/>
                </w:rPr>
                <w:t>fatih_egitim@meb.gov.tr</w:t>
              </w:r>
            </w:hyperlink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​9566 - 9563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​Alt Yapı Uygulamaları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Eşref ERDİN</w:t>
            </w: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br/>
              <w:t>Zuhuri YAMAN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  <w:hyperlink r:id="rId8" w:history="1">
              <w:r w:rsidRPr="009E2CB7">
                <w:rPr>
                  <w:rFonts w:ascii="Century Gothic" w:eastAsia="Times New Roman" w:hAnsi="Century Gothic" w:cs="Segoe UI"/>
                  <w:b/>
                  <w:bCs/>
                  <w:color w:val="663399"/>
                  <w:sz w:val="20"/>
                  <w:szCs w:val="20"/>
                  <w:lang w:eastAsia="tr-TR"/>
                </w:rPr>
                <w:t>fatih_altyapi@meb.gov.tr</w:t>
              </w:r>
            </w:hyperlink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, zuhuri.yaman@hotmail.com</w:t>
            </w: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br/>
              <w:t>esreferdin@eba.gov.tr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​9527 - 507 876 22 22</w:t>
            </w: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br/>
            </w: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br/>
              <w:t>9750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​Etkileşimli Tahta İşlemleri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Sıdıka ​Bilge HACIÖMEROĞLU</w:t>
            </w: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br/>
              <w:t>Sevgi CANSU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  <w:hyperlink r:id="rId9" w:history="1">
              <w:r w:rsidRPr="009E2CB7">
                <w:rPr>
                  <w:rFonts w:ascii="Century Gothic" w:eastAsia="Times New Roman" w:hAnsi="Century Gothic" w:cs="Segoe UI"/>
                  <w:b/>
                  <w:bCs/>
                  <w:color w:val="663399"/>
                  <w:sz w:val="20"/>
                  <w:szCs w:val="20"/>
                  <w:lang w:eastAsia="tr-TR"/>
                </w:rPr>
                <w:t>fatih_donanim@meb.gov.tr</w:t>
              </w:r>
            </w:hyperlink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br/>
              <w:t>sbhaciomeroglu@meb.gov.tr</w:t>
            </w: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br/>
            </w:r>
            <w:hyperlink r:id="rId10" w:history="1">
              <w:r w:rsidRPr="009E2CB7">
                <w:rPr>
                  <w:rFonts w:ascii="Century Gothic" w:eastAsia="Times New Roman" w:hAnsi="Century Gothic" w:cs="Segoe UI"/>
                  <w:b/>
                  <w:bCs/>
                  <w:color w:val="663399"/>
                  <w:sz w:val="20"/>
                  <w:szCs w:val="20"/>
                  <w:lang w:eastAsia="tr-TR"/>
                </w:rPr>
                <w:t>scansu@meb.gov.tr</w:t>
              </w:r>
            </w:hyperlink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​9713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​​Tablet PC İşlemleri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​Ertan KOCABAŞ​​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​ekocabas@meb.gov.tr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​​9772- 9766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​​Erişim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​Yunus Emre TIRAŞ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​yunusemre@eba.gov.tr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​9790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​VESTEL Çağrı Merkezi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​VESTEL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​0 800 219 0 123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lastRenderedPageBreak/>
              <w:t>​UZEM (Uzaktan Eğitim Merkezleri) - YEĞİTEK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​Bekir YILBAT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9591​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​UZEM Arıza Çağrı Merkezi 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​NETAŞ -MEB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  <w:hyperlink r:id="rId11" w:tgtFrame="_blank" w:history="1">
              <w:r w:rsidRPr="009E2CB7">
                <w:rPr>
                  <w:rFonts w:ascii="Arial" w:eastAsia="Times New Roman" w:hAnsi="Arial" w:cs="Arial"/>
                  <w:b/>
                  <w:bCs/>
                  <w:color w:val="1155CC"/>
                  <w:sz w:val="24"/>
                  <w:szCs w:val="24"/>
                  <w:shd w:val="clear" w:color="auto" w:fill="FFFFFF"/>
                  <w:lang w:eastAsia="tr-TR"/>
                </w:rPr>
                <w:t>helpdesk@bdh.com.tr</w:t>
              </w:r>
            </w:hyperlink>
            <w:r w:rsidRPr="009E2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tr-TR"/>
              </w:rPr>
              <w:br/>
              <w:t>uzemdestek@meb.gov.tr</w:t>
            </w:r>
            <w:r w:rsidRPr="009E2CB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shd w:val="clear" w:color="auto" w:fill="FFFFFF"/>
                <w:lang w:eastAsia="tr-TR"/>
              </w:rPr>
              <w:br/>
              <w:t>uzemtakip@gmail.com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0 212 314 10 10​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proofErr w:type="spellStart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Pardus</w:t>
            </w:r>
            <w:proofErr w:type="spellEnd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 xml:space="preserve"> Etkileşimli Tahta (ETAP)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PARDUS -ULAKBİM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eta@</w:t>
            </w:r>
            <w:proofErr w:type="gramStart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pardus.org.tr</w:t>
            </w:r>
            <w:proofErr w:type="gramEnd"/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 </w:t>
            </w:r>
          </w:p>
        </w:tc>
      </w:tr>
      <w:tr w:rsidR="009E2CB7" w:rsidRPr="009E2CB7" w:rsidTr="009E2CB7">
        <w:tc>
          <w:tcPr>
            <w:tcW w:w="0" w:type="auto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​General Mobile Tablet PC </w:t>
            </w:r>
          </w:p>
        </w:tc>
        <w:tc>
          <w:tcPr>
            <w:tcW w:w="270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​GENERAL MOBILE</w:t>
            </w:r>
          </w:p>
        </w:tc>
        <w:tc>
          <w:tcPr>
            <w:tcW w:w="228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</w:p>
        </w:tc>
        <w:tc>
          <w:tcPr>
            <w:tcW w:w="2070" w:type="dxa"/>
            <w:tcBorders>
              <w:top w:val="single" w:sz="24" w:space="0" w:color="1D603F"/>
              <w:left w:val="single" w:sz="24" w:space="0" w:color="1D603F"/>
              <w:bottom w:val="single" w:sz="24" w:space="0" w:color="1D603F"/>
              <w:right w:val="single" w:sz="24" w:space="0" w:color="1D603F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9E2CB7" w:rsidRPr="009E2CB7" w:rsidRDefault="009E2CB7" w:rsidP="009E2CB7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</w:pPr>
            <w:r w:rsidRPr="009E2CB7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tr-TR"/>
              </w:rPr>
              <w:t>​</w:t>
            </w:r>
            <w:r w:rsidRPr="009E2CB7">
              <w:rPr>
                <w:rFonts w:ascii="Arial" w:eastAsia="Times New Roman" w:hAnsi="Arial" w:cs="Arial"/>
                <w:color w:val="222222"/>
                <w:sz w:val="20"/>
                <w:szCs w:val="20"/>
                <w:shd w:val="clear" w:color="auto" w:fill="FFFFFF"/>
                <w:lang w:eastAsia="tr-TR"/>
              </w:rPr>
              <w:t>0800 211 28 44</w:t>
            </w:r>
          </w:p>
        </w:tc>
      </w:tr>
    </w:tbl>
    <w:p w:rsidR="00042775" w:rsidRDefault="00042775">
      <w:bookmarkStart w:id="0" w:name="_GoBack"/>
      <w:bookmarkEnd w:id="0"/>
    </w:p>
    <w:sectPr w:rsidR="00042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2"/>
    <w:rsid w:val="00042775"/>
    <w:rsid w:val="00212202"/>
    <w:rsid w:val="009E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ih_altyapi@meb.gov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tih_egitim@meb.gov.t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stek@eba.gov.tr" TargetMode="External"/><Relationship Id="rId11" Type="http://schemas.openxmlformats.org/officeDocument/2006/relationships/hyperlink" Target="mailto:helpdesk@bdh.com.tr" TargetMode="External"/><Relationship Id="rId5" Type="http://schemas.openxmlformats.org/officeDocument/2006/relationships/hyperlink" Target="mailto:fatih_projesi@meb.gov.tr" TargetMode="External"/><Relationship Id="rId10" Type="http://schemas.openxmlformats.org/officeDocument/2006/relationships/hyperlink" Target="mailto:scansu@meb.gov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tih_donanim@meb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</dc:creator>
  <cp:keywords/>
  <dc:description/>
  <cp:lastModifiedBy>mem</cp:lastModifiedBy>
  <cp:revision>3</cp:revision>
  <dcterms:created xsi:type="dcterms:W3CDTF">2015-02-18T06:48:00Z</dcterms:created>
  <dcterms:modified xsi:type="dcterms:W3CDTF">2015-02-18T06:49:00Z</dcterms:modified>
</cp:coreProperties>
</file>